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5D7940" w:rsidRDefault="005D7940" w14:paraId="6EEF4FD3" w14:textId="4E39C5F9">
      <w:pPr>
        <w:spacing w:before="120" w:after="0"/>
      </w:pPr>
    </w:p>
    <w:tbl>
      <w:tblPr>
        <w:tblStyle w:val="GridTable1Light-Accent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15290" w:rsidTr="20002755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60769AD" w14:textId="3C3312AF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8480" behindDoc="0" locked="0" layoutInCell="1" allowOverlap="1" wp14:anchorId="231C2A44" wp14:editId="749A5C80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55245</wp:posOffset>
                  </wp:positionV>
                  <wp:extent cx="323850" cy="32385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473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701A4E" w:rsidR="00115290" w:rsidP="00701A4E" w:rsidRDefault="00816473" w14:paraId="756E0635" w14:textId="56F401B6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Istorie</w:t>
            </w:r>
          </w:p>
        </w:tc>
      </w:tr>
      <w:tr w:rsidRPr="00701A4E" w:rsidR="00115290" w:rsidTr="20002755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75D1F75A" w14:textId="1C85863A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9504" behindDoc="0" locked="0" layoutInCell="1" allowOverlap="1" wp14:anchorId="0C0D90DC" wp14:editId="17065A54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71755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473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15290" w:rsidP="00701A4E" w:rsidRDefault="00816473" w14:paraId="130B3DD2" w14:textId="22F53FA1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Istoria U</w:t>
            </w:r>
            <w:r w:rsidR="00545B0B">
              <w:rPr>
                <w:rFonts w:ascii="Arial" w:hAnsi="Arial" w:cs="Arial"/>
              </w:rPr>
              <w:t xml:space="preserve">niunii </w:t>
            </w:r>
            <w:r>
              <w:rPr>
                <w:rFonts w:ascii="Arial" w:hAnsi="Arial" w:cs="Arial"/>
              </w:rPr>
              <w:t>E</w:t>
            </w:r>
            <w:r w:rsidR="00545B0B">
              <w:rPr>
                <w:rFonts w:ascii="Arial" w:hAnsi="Arial" w:cs="Arial"/>
              </w:rPr>
              <w:t>uropene</w:t>
            </w:r>
          </w:p>
        </w:tc>
      </w:tr>
      <w:tr w:rsidRPr="00701A4E" w:rsidR="00115290" w:rsidTr="20002755" w14:paraId="41F592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4C42AB90" w14:textId="70CC0611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0528" behindDoc="0" locked="0" layoutInCell="1" allowOverlap="1" wp14:anchorId="2AB5391E" wp14:editId="08080F34">
                  <wp:simplePos x="0" y="0"/>
                  <wp:positionH relativeFrom="leftMargin">
                    <wp:posOffset>88900</wp:posOffset>
                  </wp:positionH>
                  <wp:positionV relativeFrom="paragraph">
                    <wp:posOffset>56515</wp:posOffset>
                  </wp:positionV>
                  <wp:extent cx="336550" cy="336550"/>
                  <wp:effectExtent l="0" t="0" r="6350" b="635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473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701A4E" w:rsidR="002F5C09" w:rsidP="00701A4E" w:rsidRDefault="00262C51" w14:paraId="34BC96E5" w14:textId="019EAAEC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C51">
              <w:rPr>
                <w:rFonts w:ascii="Arial" w:hAnsi="Arial" w:cs="Arial"/>
              </w:rPr>
              <w:t xml:space="preserve">12 (17-18 </w:t>
            </w:r>
            <w:r w:rsidR="00816473">
              <w:rPr>
                <w:rFonts w:ascii="Arial" w:hAnsi="Arial" w:cs="Arial"/>
              </w:rPr>
              <w:t>ani</w:t>
            </w:r>
            <w:r w:rsidRPr="00262C51">
              <w:rPr>
                <w:rFonts w:ascii="Arial" w:hAnsi="Arial" w:cs="Arial"/>
              </w:rPr>
              <w:t>)</w:t>
            </w:r>
          </w:p>
        </w:tc>
      </w:tr>
      <w:tr w:rsidRPr="00701A4E" w:rsidR="00115290" w:rsidTr="20002755" w14:paraId="43033FF3" w14:textId="77777777">
        <w:trPr>
          <w:trHeight w:val="4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04EFF149" w14:textId="77CF261B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1552" behindDoc="0" locked="0" layoutInCell="1" allowOverlap="1" wp14:anchorId="5C976C55" wp14:editId="1FDB607A">
                  <wp:simplePos x="0" y="0"/>
                  <wp:positionH relativeFrom="leftMargin">
                    <wp:posOffset>95250</wp:posOffset>
                  </wp:positionH>
                  <wp:positionV relativeFrom="paragraph">
                    <wp:posOffset>47625</wp:posOffset>
                  </wp:positionV>
                  <wp:extent cx="311150" cy="31115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473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="00115290" w:rsidP="00701A4E" w:rsidRDefault="00FA77EA" w14:paraId="6433965F" w14:textId="45D45DC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A77EA">
              <w:rPr>
                <w:rFonts w:ascii="Arial" w:hAnsi="Arial" w:cs="Arial"/>
              </w:rPr>
              <w:t>Noțiuni despre crearea UE și istoria sa până în prezent</w:t>
            </w:r>
            <w:r w:rsidR="00262C51">
              <w:rPr>
                <w:rFonts w:ascii="Arial" w:hAnsi="Arial" w:cs="Arial"/>
              </w:rPr>
              <w:t>.</w:t>
            </w:r>
          </w:p>
          <w:p w:rsidR="002F5C09" w:rsidP="002F5C09" w:rsidRDefault="00FA77EA" w14:paraId="7E5C426F" w14:textId="0E1B5AEB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Elevii vor putea să</w:t>
            </w:r>
            <w:r w:rsidR="00285265">
              <w:rPr>
                <w:rFonts w:ascii="Arial" w:hAnsi="Arial" w:cs="Arial"/>
              </w:rPr>
              <w:t>:</w:t>
            </w:r>
          </w:p>
          <w:p w:rsidRPr="00FA77EA" w:rsidR="00FA77EA" w:rsidP="00FA77EA" w:rsidRDefault="00FA77EA" w14:paraId="58B254F1" w14:textId="112275C3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afle</w:t>
            </w:r>
            <w:r w:rsidRPr="00FA77EA">
              <w:rPr>
                <w:rFonts w:ascii="Arial" w:hAnsi="Arial" w:cs="Arial"/>
              </w:rPr>
              <w:t xml:space="preserve"> despre evenimentele istorice importante din Europa secolului XX care au modelat continentul și au dus la crearea UE.</w:t>
            </w:r>
          </w:p>
          <w:p w:rsidRPr="00285265" w:rsidR="006C017A" w:rsidP="00FA77EA" w:rsidRDefault="00FA77EA" w14:paraId="491B9A82" w14:textId="3AFD5CA7">
            <w:pPr>
              <w:pStyle w:val="ListParagraph"/>
              <w:numPr>
                <w:ilvl w:val="0"/>
                <w:numId w:val="3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A77EA">
              <w:rPr>
                <w:rFonts w:ascii="Arial" w:hAnsi="Arial" w:cs="Arial"/>
              </w:rPr>
              <w:t>escoper</w:t>
            </w:r>
            <w:r>
              <w:rPr>
                <w:rFonts w:ascii="Arial" w:hAnsi="Arial" w:cs="Arial"/>
              </w:rPr>
              <w:t>e</w:t>
            </w:r>
            <w:r w:rsidRPr="00FA77EA">
              <w:rPr>
                <w:rFonts w:ascii="Arial" w:hAnsi="Arial" w:cs="Arial"/>
              </w:rPr>
              <w:t xml:space="preserve"> evenimentele care au modelat UE și rolul acesteia în zilele noastre</w:t>
            </w:r>
          </w:p>
        </w:tc>
      </w:tr>
      <w:tr w:rsidRPr="00701A4E" w:rsidR="00115290" w:rsidTr="20002755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6EB91522" w14:textId="6B041582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2576" behindDoc="0" locked="0" layoutInCell="1" allowOverlap="1" wp14:anchorId="53ECD0C5" wp14:editId="73AB6EA2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48260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FA77EA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="00115290" w:rsidP="00FF41C9" w:rsidRDefault="006E7F75" w14:paraId="4E9AF496" w14:textId="2FB858B9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2h (2 le</w:t>
            </w:r>
            <w:r w:rsidR="00FA77EA">
              <w:rPr>
                <w:rFonts w:ascii="Arial" w:hAnsi="Arial" w:cs="Arial"/>
                <w:lang w:val="en-GB"/>
              </w:rPr>
              <w:t>cții</w:t>
            </w:r>
            <w:r>
              <w:rPr>
                <w:rFonts w:ascii="Arial" w:hAnsi="Arial" w:cs="Arial"/>
                <w:lang w:val="en-GB"/>
              </w:rPr>
              <w:t>)</w:t>
            </w:r>
          </w:p>
          <w:p w:rsidR="002F5C09" w:rsidP="002F5C09" w:rsidRDefault="20002755" w14:paraId="25F6CC2D" w14:textId="53A66B1E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bookmarkStart w:name="_Hlk136528541" w:id="0"/>
            <w:r w:rsidRPr="20002755">
              <w:rPr>
                <w:rFonts w:ascii="Arial" w:hAnsi="Arial" w:cs="Arial"/>
                <w:b/>
                <w:bCs/>
                <w:lang w:val="en-GB"/>
              </w:rPr>
              <w:t>Le</w:t>
            </w:r>
            <w:r w:rsidR="00FA77EA">
              <w:rPr>
                <w:rFonts w:ascii="Arial" w:hAnsi="Arial" w:cs="Arial"/>
                <w:b/>
                <w:bCs/>
                <w:lang w:val="en-GB"/>
              </w:rPr>
              <w:t>cția</w:t>
            </w:r>
            <w:r w:rsidRPr="20002755">
              <w:rPr>
                <w:rFonts w:ascii="Arial" w:hAnsi="Arial" w:cs="Arial"/>
                <w:b/>
                <w:bCs/>
                <w:lang w:val="en-GB"/>
              </w:rPr>
              <w:t xml:space="preserve"> 1 - 1h</w:t>
            </w:r>
            <w:r w:rsidRPr="20002755">
              <w:rPr>
                <w:rFonts w:ascii="Arial" w:hAnsi="Arial" w:cs="Arial"/>
                <w:lang w:val="en-GB"/>
              </w:rPr>
              <w:t xml:space="preserve">: </w:t>
            </w:r>
            <w:r w:rsidR="00FA77EA">
              <w:t xml:space="preserve"> </w:t>
            </w:r>
            <w:r w:rsidRPr="00FA77EA" w:rsidR="00FA77EA">
              <w:rPr>
                <w:rFonts w:ascii="Arial" w:hAnsi="Arial" w:cs="Arial"/>
                <w:lang w:val="en-GB"/>
              </w:rPr>
              <w:t>Introducere cu privire la istoria UE și explicarea evenimentelor-cheie</w:t>
            </w:r>
          </w:p>
          <w:p w:rsidRPr="002F5C09" w:rsidR="002F5C09" w:rsidP="002F5C09" w:rsidRDefault="00E86C86" w14:paraId="6CBD3B69" w14:textId="2ADAE331">
            <w:pPr>
              <w:pStyle w:val="ListParagraph"/>
              <w:numPr>
                <w:ilvl w:val="0"/>
                <w:numId w:val="31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E86C86">
              <w:rPr>
                <w:rFonts w:ascii="Arial" w:hAnsi="Arial" w:cs="Arial"/>
                <w:b/>
                <w:bCs/>
                <w:lang w:val="en-GB"/>
              </w:rPr>
              <w:t>Le</w:t>
            </w:r>
            <w:r w:rsidR="00FA77EA">
              <w:rPr>
                <w:rFonts w:ascii="Arial" w:hAnsi="Arial" w:cs="Arial"/>
                <w:b/>
                <w:bCs/>
                <w:lang w:val="en-GB"/>
              </w:rPr>
              <w:t>cția</w:t>
            </w:r>
            <w:r w:rsidRPr="00E86C86">
              <w:rPr>
                <w:rFonts w:ascii="Arial" w:hAnsi="Arial" w:cs="Arial"/>
                <w:b/>
                <w:bCs/>
                <w:lang w:val="en-GB"/>
              </w:rPr>
              <w:t xml:space="preserve"> 2 – 1h</w:t>
            </w:r>
            <w:r>
              <w:rPr>
                <w:rFonts w:ascii="Arial" w:hAnsi="Arial" w:cs="Arial"/>
                <w:lang w:val="en-GB"/>
              </w:rPr>
              <w:t xml:space="preserve">: </w:t>
            </w:r>
            <w:bookmarkEnd w:id="0"/>
            <w:r w:rsidR="00FA77EA">
              <w:t xml:space="preserve"> </w:t>
            </w:r>
            <w:r w:rsidRPr="00FA77EA" w:rsidR="00FA77EA">
              <w:rPr>
                <w:rFonts w:ascii="Arial" w:hAnsi="Arial" w:cs="Arial"/>
                <w:lang w:val="en-GB"/>
              </w:rPr>
              <w:t>Aprofundarea cunoștințelor prin resurse suplimentare (link-uri și videoclipuri) + exerciții de recapitulare a conținutului studiat</w:t>
            </w:r>
          </w:p>
        </w:tc>
      </w:tr>
      <w:tr w:rsidRPr="00701A4E" w:rsidR="00115290" w:rsidTr="20002755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15290" w:rsidP="00115290" w:rsidRDefault="00115290" w14:paraId="5013C3D8" w14:textId="7F21D013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73600" behindDoc="0" locked="0" layoutInCell="1" allowOverlap="1" wp14:anchorId="2FB827D5" wp14:editId="7005C6B8">
                  <wp:simplePos x="0" y="0"/>
                  <wp:positionH relativeFrom="leftMargin">
                    <wp:posOffset>127000</wp:posOffset>
                  </wp:positionH>
                  <wp:positionV relativeFrom="paragraph">
                    <wp:posOffset>27305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291E31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FF41C9" w:rsidR="00115290" w:rsidP="00FF41C9" w:rsidRDefault="002F5C09" w14:paraId="23FDBF20" w14:textId="0FBD1747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2h</w:t>
            </w:r>
          </w:p>
        </w:tc>
      </w:tr>
    </w:tbl>
    <w:p w:rsidR="00A66B18" w:rsidP="00750FAD" w:rsidRDefault="00A66B18" w14:paraId="64B02B43" w14:textId="349C5441">
      <w:pPr>
        <w:ind w:left="0"/>
      </w:pPr>
    </w:p>
    <w:p w:rsidR="001C4D2F" w:rsidP="00750FAD" w:rsidRDefault="001C4D2F" w14:paraId="11D3E0A6" w14:textId="2718973B">
      <w:pPr>
        <w:ind w:left="0"/>
      </w:pPr>
    </w:p>
    <w:p w:rsidR="00F22331" w:rsidP="00750FAD" w:rsidRDefault="00884A66" w14:paraId="26ED6794" w14:textId="2513B05D">
      <w:pPr>
        <w:ind w:left="0"/>
      </w:pPr>
      <w:r w:rsidRPr="00701A4E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6F10B9E7" wp14:editId="4E24A245">
            <wp:simplePos x="0" y="0"/>
            <wp:positionH relativeFrom="column">
              <wp:posOffset>190500</wp:posOffset>
            </wp:positionH>
            <wp:positionV relativeFrom="paragraph">
              <wp:posOffset>369570</wp:posOffset>
            </wp:positionV>
            <wp:extent cx="330200" cy="330200"/>
            <wp:effectExtent l="0" t="0" r="0" b="0"/>
            <wp:wrapSquare wrapText="bothSides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1191" w:rsidP="00701A4E" w:rsidRDefault="00A61191" w14:paraId="4017E09D" w14:textId="4389728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 xml:space="preserve">  MATERIAL</w:t>
      </w:r>
      <w:r w:rsidR="00291E31">
        <w:rPr>
          <w:rFonts w:ascii="Arial" w:hAnsi="Arial" w:cs="Arial"/>
          <w:b/>
          <w:bCs/>
          <w:color w:val="17406D" w:themeColor="accent1"/>
        </w:rPr>
        <w:t>E</w:t>
      </w:r>
    </w:p>
    <w:p w:rsidR="00430163" w:rsidP="00430163" w:rsidRDefault="00291E31" w14:paraId="3A46679C" w14:textId="38018CF9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Tablă interactivă</w:t>
      </w:r>
      <w:r w:rsidR="004301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sau</w:t>
      </w:r>
      <w:r w:rsidR="00430163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>i</w:t>
      </w:r>
      <w:r w:rsidR="00430163">
        <w:rPr>
          <w:rFonts w:ascii="Arial" w:hAnsi="Arial" w:cs="Arial"/>
        </w:rPr>
        <w:t>ector</w:t>
      </w:r>
    </w:p>
    <w:p w:rsidR="00430163" w:rsidP="00430163" w:rsidRDefault="00291E31" w14:paraId="18C8E45B" w14:textId="62882FB7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 pe</w:t>
      </w:r>
      <w:r w:rsidR="00430163">
        <w:rPr>
          <w:rFonts w:ascii="Arial" w:hAnsi="Arial" w:cs="Arial"/>
        </w:rPr>
        <w:t xml:space="preserve"> </w:t>
      </w:r>
      <w:hyperlink w:history="1" r:id="rId12">
        <w:r w:rsidRPr="005241F1" w:rsidR="00430163">
          <w:rPr>
            <w:rStyle w:val="Hyperlink"/>
            <w:rFonts w:ascii="Arial" w:hAnsi="Arial" w:cs="Arial"/>
            <w:color w:val="4389D7" w:themeColor="accent1" w:themeTint="99"/>
          </w:rPr>
          <w:t>Historiana</w:t>
        </w:r>
      </w:hyperlink>
      <w:r w:rsidRPr="005241F1" w:rsidR="00430163">
        <w:rPr>
          <w:rFonts w:ascii="Arial" w:hAnsi="Arial" w:cs="Arial"/>
          <w:color w:val="4389D7" w:themeColor="accent1" w:themeTint="99"/>
        </w:rPr>
        <w:t xml:space="preserve"> </w:t>
      </w:r>
      <w:r w:rsidR="00430163">
        <w:rPr>
          <w:rFonts w:ascii="Arial" w:hAnsi="Arial" w:cs="Arial"/>
        </w:rPr>
        <w:t>(</w:t>
      </w:r>
      <w:r>
        <w:rPr>
          <w:rFonts w:ascii="Arial" w:hAnsi="Arial" w:cs="Arial"/>
        </w:rPr>
        <w:t>doar pentru profesor</w:t>
      </w:r>
      <w:r w:rsidR="00430163">
        <w:rPr>
          <w:rFonts w:ascii="Arial" w:hAnsi="Arial" w:cs="Arial"/>
        </w:rPr>
        <w:t>)</w:t>
      </w:r>
    </w:p>
    <w:p w:rsidR="00430163" w:rsidP="00430163" w:rsidRDefault="00291E31" w14:paraId="6F19758E" w14:textId="25563A1B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 pe</w:t>
      </w:r>
      <w:r w:rsidR="00430163">
        <w:rPr>
          <w:rFonts w:ascii="Arial" w:hAnsi="Arial" w:cs="Arial"/>
        </w:rPr>
        <w:t xml:space="preserve"> </w:t>
      </w:r>
      <w:hyperlink w:history="1" r:id="rId13">
        <w:r w:rsidRPr="005241F1" w:rsidR="00430163">
          <w:rPr>
            <w:rStyle w:val="Hyperlink"/>
            <w:rFonts w:ascii="Arial" w:hAnsi="Arial" w:cs="Arial"/>
            <w:color w:val="4389D7" w:themeColor="accent1" w:themeTint="99"/>
          </w:rPr>
          <w:t>Mindomo</w:t>
        </w:r>
      </w:hyperlink>
      <w:r w:rsidR="0043016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doar pentru profesor</w:t>
      </w:r>
      <w:r w:rsidR="00430163">
        <w:rPr>
          <w:rFonts w:ascii="Arial" w:hAnsi="Arial" w:cs="Arial"/>
        </w:rPr>
        <w:t>)</w:t>
      </w:r>
    </w:p>
    <w:p w:rsidR="00430163" w:rsidP="00430163" w:rsidRDefault="00291E31" w14:paraId="556EBADF" w14:textId="10AFA5A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Fișe</w:t>
      </w:r>
    </w:p>
    <w:p w:rsidR="00291E31" w:rsidP="00291E31" w:rsidRDefault="00291E31" w14:paraId="059E334A" w14:textId="77777777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291E31">
        <w:rPr>
          <w:rFonts w:ascii="Arial" w:hAnsi="Arial" w:cs="Arial"/>
        </w:rPr>
        <w:t>Informații privind istoria și crearea UE</w:t>
      </w:r>
    </w:p>
    <w:p w:rsidRPr="00291E31" w:rsidR="00322A95" w:rsidP="00291E31" w:rsidRDefault="00322A95" w14:paraId="02A4C3A3" w14:textId="7E9F86F6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291E31">
        <w:rPr>
          <w:rFonts w:ascii="Arial" w:hAnsi="Arial" w:cs="Arial"/>
        </w:rPr>
        <w:t xml:space="preserve"> </w:t>
      </w:r>
      <w:r w:rsidR="00291E31">
        <w:rPr>
          <w:rFonts w:ascii="Arial" w:hAnsi="Arial" w:cs="Arial"/>
        </w:rPr>
        <w:t>D</w:t>
      </w:r>
      <w:r w:rsidRPr="00291E31" w:rsidR="00291E31">
        <w:rPr>
          <w:rFonts w:ascii="Arial" w:hAnsi="Arial" w:cs="Arial"/>
        </w:rPr>
        <w:t>ate și evenimente importante din istoria UE</w:t>
      </w:r>
    </w:p>
    <w:p w:rsidR="00322A95" w:rsidP="00322A95" w:rsidRDefault="00322A95" w14:paraId="7FECAFDB" w14:textId="7BCE2D37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Video: origin</w:t>
      </w:r>
      <w:r w:rsidR="00291E31">
        <w:rPr>
          <w:rFonts w:ascii="Arial" w:hAnsi="Arial" w:cs="Arial"/>
        </w:rPr>
        <w:t>ile și</w:t>
      </w:r>
      <w:r>
        <w:rPr>
          <w:rFonts w:ascii="Arial" w:hAnsi="Arial" w:cs="Arial"/>
        </w:rPr>
        <w:t xml:space="preserve"> crea</w:t>
      </w:r>
      <w:r w:rsidR="00291E31">
        <w:rPr>
          <w:rFonts w:ascii="Arial" w:hAnsi="Arial" w:cs="Arial"/>
        </w:rPr>
        <w:t>rea</w:t>
      </w:r>
      <w:r>
        <w:rPr>
          <w:rFonts w:ascii="Arial" w:hAnsi="Arial" w:cs="Arial"/>
        </w:rPr>
        <w:t xml:space="preserve"> </w:t>
      </w:r>
      <w:r w:rsidR="00291E31">
        <w:rPr>
          <w:rFonts w:ascii="Arial" w:hAnsi="Arial" w:cs="Arial"/>
        </w:rPr>
        <w:t>UE</w:t>
      </w:r>
    </w:p>
    <w:p w:rsidR="000E4213" w:rsidP="00322A95" w:rsidRDefault="000E4213" w14:paraId="3CFF280F" w14:textId="73E4C018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Activit</w:t>
      </w:r>
      <w:r w:rsidR="00291E31">
        <w:rPr>
          <w:rFonts w:ascii="Arial" w:hAnsi="Arial" w:cs="Arial"/>
        </w:rPr>
        <w:t>ăți</w:t>
      </w:r>
      <w:r w:rsidR="00085E68">
        <w:rPr>
          <w:rFonts w:ascii="Arial" w:hAnsi="Arial" w:cs="Arial"/>
        </w:rPr>
        <w:t xml:space="preserve"> –</w:t>
      </w:r>
      <w:r w:rsidRPr="00291E31" w:rsidR="00291E31">
        <w:t xml:space="preserve"> </w:t>
      </w:r>
      <w:r w:rsidRPr="00291E31" w:rsidR="00291E31">
        <w:rPr>
          <w:rFonts w:ascii="Arial" w:hAnsi="Arial" w:cs="Arial"/>
        </w:rPr>
        <w:t>documente interactive și tipărite: Cât de multe știți despre UE</w:t>
      </w:r>
      <w:r>
        <w:rPr>
          <w:rFonts w:ascii="Arial" w:hAnsi="Arial" w:cs="Arial"/>
        </w:rPr>
        <w:t>?</w:t>
      </w:r>
    </w:p>
    <w:p w:rsidR="00322A95" w:rsidP="00322A95" w:rsidRDefault="00322A95" w14:paraId="1B9BE4A1" w14:textId="25561255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291E31">
        <w:rPr>
          <w:rFonts w:ascii="Arial" w:hAnsi="Arial" w:cs="Arial"/>
        </w:rPr>
        <w:t>zbatere</w:t>
      </w:r>
      <w:r>
        <w:rPr>
          <w:rFonts w:ascii="Arial" w:hAnsi="Arial" w:cs="Arial"/>
        </w:rPr>
        <w:t xml:space="preserve">: </w:t>
      </w:r>
      <w:r w:rsidRPr="00291E31" w:rsidR="00291E31">
        <w:rPr>
          <w:rFonts w:ascii="Arial" w:hAnsi="Arial" w:cs="Arial"/>
        </w:rPr>
        <w:t>întrebări privind instituția și acțiunile sale</w:t>
      </w:r>
    </w:p>
    <w:p w:rsidR="00322A95" w:rsidP="00322A95" w:rsidRDefault="00322A95" w14:paraId="2B813645" w14:textId="0285B2F5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</w:t>
      </w:r>
      <w:r w:rsidR="00291E31">
        <w:rPr>
          <w:rFonts w:ascii="Arial" w:hAnsi="Arial" w:cs="Arial"/>
        </w:rPr>
        <w:t>urse</w:t>
      </w:r>
      <w:r>
        <w:rPr>
          <w:rFonts w:ascii="Arial" w:hAnsi="Arial" w:cs="Arial"/>
        </w:rPr>
        <w:t>:</w:t>
      </w:r>
    </w:p>
    <w:p w:rsidRPr="002148C6" w:rsidR="002148C6" w:rsidP="002148C6" w:rsidRDefault="00000000" w14:paraId="30AAE4EE" w14:textId="74294AB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hyperlink w:history="1" r:id="rId14">
        <w:r w:rsidRPr="003C24C7" w:rsidR="003C24C7">
          <w:rPr>
            <w:rStyle w:val="Hyperlink"/>
            <w:rFonts w:ascii="Arial" w:hAnsi="Arial" w:cs="Arial"/>
          </w:rPr>
          <w:t>History of the EU</w:t>
        </w:r>
      </w:hyperlink>
      <w:r w:rsidR="003C24C7">
        <w:rPr>
          <w:rFonts w:ascii="Arial" w:hAnsi="Arial" w:cs="Arial"/>
        </w:rPr>
        <w:t xml:space="preserve"> </w:t>
      </w:r>
    </w:p>
    <w:p w:rsidRPr="003C24C7" w:rsidR="002148C6" w:rsidP="002148C6" w:rsidRDefault="00000000" w14:paraId="271D3D54" w14:textId="129301BF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  <w:lang w:val="it-IT"/>
        </w:rPr>
      </w:pPr>
      <w:hyperlink w:history="1" r:id="rId15">
        <w:r w:rsidRPr="003C24C7" w:rsidR="003C24C7">
          <w:rPr>
            <w:rStyle w:val="Hyperlink"/>
            <w:rFonts w:ascii="Arial" w:hAnsi="Arial" w:cs="Arial"/>
            <w:lang w:val="it-IT"/>
          </w:rPr>
          <w:t>Britannica – European Union</w:t>
        </w:r>
      </w:hyperlink>
      <w:r w:rsidRPr="003C24C7" w:rsidR="003C24C7">
        <w:rPr>
          <w:rFonts w:ascii="Arial" w:hAnsi="Arial" w:cs="Arial"/>
          <w:lang w:val="it-IT"/>
        </w:rPr>
        <w:t xml:space="preserve"> </w:t>
      </w:r>
    </w:p>
    <w:p w:rsidRPr="003C24C7" w:rsidR="002148C6" w:rsidP="002148C6" w:rsidRDefault="00000000" w14:paraId="27C68234" w14:textId="02C3EB13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hyperlink w:history="1" r:id="rId16">
        <w:r w:rsidRPr="003C24C7" w:rsidR="003C24C7">
          <w:rPr>
            <w:rStyle w:val="Hyperlink"/>
            <w:rFonts w:ascii="Arial" w:hAnsi="Arial" w:cs="Arial"/>
          </w:rPr>
          <w:t>History of the European Union – cooperation and integration</w:t>
        </w:r>
      </w:hyperlink>
    </w:p>
    <w:p w:rsidR="002148C6" w:rsidP="002148C6" w:rsidRDefault="00000000" w14:paraId="057DD1B2" w14:textId="0CE124F3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hyperlink w:history="1" r:id="rId17">
        <w:r w:rsidRPr="00E055EB" w:rsidR="00E055EB">
          <w:rPr>
            <w:rStyle w:val="Hyperlink"/>
            <w:rFonts w:ascii="Arial" w:hAnsi="Arial" w:cs="Arial"/>
          </w:rPr>
          <w:t>What is the European Union? A short history</w:t>
        </w:r>
      </w:hyperlink>
      <w:r w:rsidRPr="00E055EB" w:rsidR="00E055EB">
        <w:rPr>
          <w:rFonts w:ascii="Arial" w:hAnsi="Arial" w:cs="Arial"/>
        </w:rPr>
        <w:t xml:space="preserve"> </w:t>
      </w:r>
    </w:p>
    <w:p w:rsidR="00E055EB" w:rsidP="002148C6" w:rsidRDefault="00000000" w14:paraId="761FE03F" w14:textId="34FA9B6E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hyperlink w:history="1" r:id="rId18">
        <w:r w:rsidRPr="00E055EB" w:rsidR="00E055EB">
          <w:rPr>
            <w:rStyle w:val="Hyperlink"/>
            <w:rFonts w:ascii="Arial" w:hAnsi="Arial" w:cs="Arial"/>
          </w:rPr>
          <w:t>European Union – What is the EU?</w:t>
        </w:r>
      </w:hyperlink>
    </w:p>
    <w:p w:rsidRPr="002148C6" w:rsidR="00E055EB" w:rsidP="002148C6" w:rsidRDefault="00000000" w14:paraId="62E800DB" w14:textId="01FB2CD0">
      <w:pPr>
        <w:pStyle w:val="ListParagraph"/>
        <w:numPr>
          <w:ilvl w:val="0"/>
          <w:numId w:val="33"/>
        </w:numPr>
        <w:spacing w:line="360" w:lineRule="auto"/>
        <w:rPr>
          <w:rFonts w:ascii="Arial" w:hAnsi="Arial" w:cs="Arial"/>
        </w:rPr>
      </w:pPr>
      <w:hyperlink w:history="1" r:id="rId19">
        <w:r w:rsidRPr="00E055EB" w:rsidR="00E055EB">
          <w:rPr>
            <w:rStyle w:val="Hyperlink"/>
            <w:rFonts w:ascii="Arial" w:hAnsi="Arial" w:cs="Arial"/>
          </w:rPr>
          <w:t>How does the EU work (and why is it so complex)?</w:t>
        </w:r>
      </w:hyperlink>
    </w:p>
    <w:p w:rsidRPr="002148C6" w:rsidR="00BF0D22" w:rsidP="00E055EB" w:rsidRDefault="00884A66" w14:paraId="08533B7C" w14:textId="0F6BF8D2">
      <w:pPr>
        <w:pStyle w:val="ListParagraph"/>
        <w:spacing w:line="360" w:lineRule="auto"/>
        <w:ind w:left="1364"/>
        <w:rPr>
          <w:rFonts w:ascii="Arial" w:hAnsi="Arial" w:cs="Arial"/>
        </w:rPr>
      </w:pPr>
      <w:r w:rsidRPr="00701A4E"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10E0353A" wp14:editId="08C6B398">
            <wp:simplePos x="0" y="0"/>
            <wp:positionH relativeFrom="column">
              <wp:posOffset>190500</wp:posOffset>
            </wp:positionH>
            <wp:positionV relativeFrom="paragraph">
              <wp:posOffset>461645</wp:posOffset>
            </wp:positionV>
            <wp:extent cx="330200" cy="330200"/>
            <wp:effectExtent l="0" t="0" r="0" b="0"/>
            <wp:wrapSquare wrapText="bothSides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B10784" w:rsidR="00B10784" w:rsidP="00B10784" w:rsidRDefault="002D7389" w14:paraId="3EF82D65" w14:textId="2C7C00CE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fr-BE"/>
        </w:rPr>
      </w:pPr>
      <w:r w:rsidRPr="00884A66">
        <w:rPr>
          <w:rFonts w:ascii="Arial" w:hAnsi="Arial" w:cs="Arial"/>
          <w:b/>
          <w:bCs/>
          <w:color w:val="17406D" w:themeColor="accent1"/>
        </w:rPr>
        <w:t xml:space="preserve">  </w:t>
      </w:r>
      <w:r w:rsidRPr="002148C6">
        <w:rPr>
          <w:rFonts w:ascii="Arial" w:hAnsi="Arial" w:cs="Arial"/>
          <w:b/>
          <w:bCs/>
          <w:color w:val="17406D" w:themeColor="accent1"/>
          <w:lang w:val="fr-BE"/>
        </w:rPr>
        <w:t>TE</w:t>
      </w:r>
      <w:r w:rsidR="00291E31">
        <w:rPr>
          <w:rFonts w:ascii="Arial" w:hAnsi="Arial" w:cs="Arial"/>
          <w:b/>
          <w:bCs/>
          <w:color w:val="17406D" w:themeColor="accent1"/>
          <w:lang w:val="fr-BE"/>
        </w:rPr>
        <w:t>HNICI</w:t>
      </w:r>
    </w:p>
    <w:p w:rsidRPr="00B10784" w:rsidR="00B10784" w:rsidP="00B10784" w:rsidRDefault="00884A66" w14:paraId="51F24126" w14:textId="0E4B1A14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lang/>
        </w:rPr>
      </w:pPr>
      <w:r w:rsidRPr="00701A4E"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7645C359" wp14:editId="04A0A334">
            <wp:simplePos x="0" y="0"/>
            <wp:positionH relativeFrom="column">
              <wp:posOffset>182880</wp:posOffset>
            </wp:positionH>
            <wp:positionV relativeFrom="paragraph">
              <wp:posOffset>388620</wp:posOffset>
            </wp:positionV>
            <wp:extent cx="330200" cy="330200"/>
            <wp:effectExtent l="0" t="0" r="0" b="0"/>
            <wp:wrapSquare wrapText="bothSides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E31">
        <w:rPr>
          <w:rFonts w:ascii="Arial" w:hAnsi="Arial" w:cs="Arial"/>
          <w:lang w:val="ro-RO"/>
        </w:rPr>
        <w:t>Discuții generele cu elevii</w:t>
      </w:r>
      <w:r w:rsidRPr="00B10784" w:rsidR="00B10784">
        <w:rPr>
          <w:rFonts w:ascii="Arial" w:hAnsi="Arial" w:cs="Arial"/>
          <w:lang/>
        </w:rPr>
        <w:t xml:space="preserve"> </w:t>
      </w:r>
    </w:p>
    <w:p w:rsidRPr="00B10784" w:rsidR="00B10784" w:rsidP="00B10784" w:rsidRDefault="002D7389" w14:paraId="42F68BEC" w14:textId="6677B21D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291E31">
        <w:rPr>
          <w:rFonts w:ascii="Arial" w:hAnsi="Arial" w:cs="Arial"/>
          <w:b/>
          <w:bCs/>
          <w:color w:val="17406D" w:themeColor="accent1"/>
        </w:rPr>
        <w:t>A DE LUCRU</w:t>
      </w:r>
    </w:p>
    <w:p w:rsidRPr="00B10784" w:rsidR="00B10784" w:rsidP="00B10784" w:rsidRDefault="009A108A" w14:paraId="0762C470" w14:textId="4F044CE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lang/>
        </w:rPr>
      </w:pPr>
      <w:r>
        <w:rPr>
          <w:rFonts w:ascii="Arial" w:hAnsi="Arial" w:cs="Arial"/>
          <w:lang w:val="ro-RO"/>
        </w:rPr>
        <w:t>Activitate pe grupe</w:t>
      </w:r>
      <w:r w:rsidRPr="00B10784" w:rsidR="00B10784">
        <w:rPr>
          <w:rFonts w:ascii="Arial" w:hAnsi="Arial" w:cs="Arial"/>
          <w:lang/>
        </w:rPr>
        <w:t>:</w:t>
      </w:r>
      <w:r w:rsidRPr="009A108A">
        <w:t xml:space="preserve"> </w:t>
      </w:r>
      <w:r w:rsidRPr="009A108A">
        <w:rPr>
          <w:rFonts w:ascii="Arial" w:hAnsi="Arial" w:cs="Arial"/>
          <w:lang/>
        </w:rPr>
        <w:t>o activitate de colaborare în care toți elevii sunt invitați să dezbată și să își împărtășească opiniile</w:t>
      </w:r>
      <w:r w:rsidRPr="00B10784" w:rsidR="00B10784">
        <w:rPr>
          <w:rFonts w:ascii="Arial" w:hAnsi="Arial" w:cs="Arial"/>
          <w:lang/>
        </w:rPr>
        <w:t xml:space="preserve">. </w:t>
      </w:r>
    </w:p>
    <w:p w:rsidRPr="00B10784" w:rsidR="00B10784" w:rsidP="00701A4E" w:rsidRDefault="00884A66" w14:paraId="63A600F3" w14:textId="1151BC22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/>
        </w:rPr>
      </w:pPr>
      <w:r w:rsidRPr="00701A4E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26C5D5F" wp14:editId="3FF3DDD9">
            <wp:simplePos x="0" y="0"/>
            <wp:positionH relativeFrom="column">
              <wp:posOffset>152400</wp:posOffset>
            </wp:positionH>
            <wp:positionV relativeFrom="paragraph">
              <wp:posOffset>453390</wp:posOffset>
            </wp:positionV>
            <wp:extent cx="330200" cy="330200"/>
            <wp:effectExtent l="0" t="0" r="0" b="0"/>
            <wp:wrapSquare wrapText="bothSides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F37E77" w:rsidR="00D87740" w:rsidP="00F37E77" w:rsidRDefault="002D7389" w14:paraId="2B7BC6EB" w14:textId="319850D5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9A108A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D87740" w:rsidRDefault="00D87740" w14:paraId="2EC3B2A0" w14:textId="1D56FA53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9A108A">
        <w:rPr>
          <w:rFonts w:ascii="Arial" w:hAnsi="Arial" w:cs="Arial"/>
          <w:b/>
          <w:bCs/>
          <w:color w:val="17406D" w:themeColor="accent1"/>
          <w:lang w:val="en-GB"/>
        </w:rPr>
        <w:t>gătire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9A108A" w:rsidR="009A108A" w:rsidP="009A108A" w:rsidRDefault="009A108A" w14:paraId="3B648A1B" w14:textId="0D846DAE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9A108A">
        <w:rPr>
          <w:rFonts w:ascii="Arial" w:hAnsi="Arial" w:cs="Arial"/>
        </w:rPr>
        <w:t>Selectați conținutul care urmează să fie discutat și materiale relevante despre istoria UE (includeți date și evenimente importante, precum și imagini care să ilustreze informațiile).</w:t>
      </w:r>
    </w:p>
    <w:p w:rsidR="009A108A" w:rsidP="009A108A" w:rsidRDefault="009A108A" w14:paraId="12835B59" w14:textId="6F4746C5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9A108A">
        <w:rPr>
          <w:rFonts w:ascii="Arial" w:hAnsi="Arial" w:cs="Arial"/>
        </w:rPr>
        <w:t>Stabiliți o listă de date și evenimente care vor fi dezvoltate și discutate în clasă și găsiți mai multe detalii despre acestea</w:t>
      </w:r>
    </w:p>
    <w:p w:rsidR="00402831" w:rsidP="00F37E77" w:rsidRDefault="009A108A" w14:paraId="4F97C8CD" w14:textId="5F793003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Configurați un cont pe</w:t>
      </w:r>
      <w:r w:rsidR="00402831">
        <w:rPr>
          <w:rFonts w:ascii="Arial" w:hAnsi="Arial" w:cs="Arial"/>
        </w:rPr>
        <w:t xml:space="preserve"> </w:t>
      </w:r>
      <w:hyperlink w:history="1" r:id="rId20">
        <w:r w:rsidRPr="008C7D6D" w:rsidR="00402831">
          <w:rPr>
            <w:rStyle w:val="Hyperlink"/>
            <w:rFonts w:ascii="Arial" w:hAnsi="Arial" w:cs="Arial"/>
            <w:color w:val="4389D7" w:themeColor="accent1" w:themeTint="99"/>
          </w:rPr>
          <w:t>Mindomo</w:t>
        </w:r>
      </w:hyperlink>
      <w:r w:rsidR="00402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și creați o cronologie</w:t>
      </w:r>
      <w:r w:rsidR="00402831">
        <w:rPr>
          <w:rFonts w:ascii="Arial" w:hAnsi="Arial" w:cs="Arial"/>
        </w:rPr>
        <w:t xml:space="preserve"> (</w:t>
      </w:r>
      <w:r w:rsidR="004A1957">
        <w:rPr>
          <w:rFonts w:ascii="Arial" w:hAnsi="Arial" w:cs="Arial"/>
          <w:highlight w:val="yellow"/>
        </w:rPr>
        <w:t>vedeți fișa de instrumente</w:t>
      </w:r>
      <w:r w:rsidRPr="00402831" w:rsidR="00402831">
        <w:rPr>
          <w:rFonts w:ascii="Arial" w:hAnsi="Arial" w:cs="Arial"/>
          <w:highlight w:val="yellow"/>
        </w:rPr>
        <w:t xml:space="preserve"> n°)</w:t>
      </w:r>
    </w:p>
    <w:p w:rsidR="00D076B5" w:rsidP="00F37E77" w:rsidRDefault="009A108A" w14:paraId="53CDEE7A" w14:textId="5208A747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Configurați un cont pe </w:t>
      </w:r>
      <w:hyperlink w:history="1" r:id="rId21">
        <w:r w:rsidRPr="008C7D6D" w:rsidR="00D076B5">
          <w:rPr>
            <w:rStyle w:val="Hyperlink"/>
            <w:rFonts w:ascii="Arial" w:hAnsi="Arial" w:cs="Arial"/>
            <w:color w:val="4389D7" w:themeColor="accent1" w:themeTint="99"/>
          </w:rPr>
          <w:t>Historiana</w:t>
        </w:r>
      </w:hyperlink>
      <w:r w:rsidR="00D076B5">
        <w:rPr>
          <w:rFonts w:ascii="Arial" w:hAnsi="Arial" w:cs="Arial"/>
        </w:rPr>
        <w:t xml:space="preserve"> </w:t>
      </w:r>
      <w:r w:rsidRPr="009A108A">
        <w:rPr>
          <w:rFonts w:ascii="Arial" w:hAnsi="Arial" w:cs="Arial"/>
        </w:rPr>
        <w:t>și pregătiți un rezumat cu informațiile, adăugați linkuri către videoclipuri sau site-uri web și încărcați fișele de lucru pregătite.</w:t>
      </w:r>
      <w:r w:rsidRPr="009A108A">
        <w:rPr>
          <w:rFonts w:ascii="Arial" w:hAnsi="Arial" w:cs="Arial"/>
          <w:highlight w:val="yellow"/>
        </w:rPr>
        <w:t xml:space="preserve"> </w:t>
      </w:r>
      <w:r w:rsidRPr="00CE46EE" w:rsidR="00CE46EE">
        <w:rPr>
          <w:rFonts w:ascii="Arial" w:hAnsi="Arial" w:cs="Arial"/>
          <w:highlight w:val="yellow"/>
        </w:rPr>
        <w:t>(</w:t>
      </w:r>
      <w:r w:rsidR="004A1957">
        <w:rPr>
          <w:rFonts w:ascii="Arial" w:hAnsi="Arial" w:cs="Arial"/>
          <w:highlight w:val="yellow"/>
        </w:rPr>
        <w:t xml:space="preserve">vedeți fișa de instrumente </w:t>
      </w:r>
      <w:r w:rsidRPr="00CE46EE" w:rsidR="00CE46EE">
        <w:rPr>
          <w:rFonts w:ascii="Arial" w:hAnsi="Arial" w:cs="Arial"/>
          <w:highlight w:val="yellow"/>
        </w:rPr>
        <w:t>n°)</w:t>
      </w:r>
    </w:p>
    <w:p w:rsidR="00542D3D" w:rsidP="00F37E77" w:rsidRDefault="00542D3D" w14:paraId="77992B5B" w14:textId="5FED82ED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</w:t>
      </w:r>
      <w:r w:rsidR="004A1957">
        <w:rPr>
          <w:rFonts w:ascii="Arial" w:hAnsi="Arial" w:cs="Arial"/>
        </w:rPr>
        <w:t>gătiți fișele de lucru</w:t>
      </w:r>
    </w:p>
    <w:p w:rsidR="00084EE8" w:rsidP="00F37E77" w:rsidRDefault="004A1957" w14:paraId="229391D4" w14:textId="718C4651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Desfășurarea activităților</w:t>
      </w:r>
    </w:p>
    <w:p w:rsidRPr="004A1957" w:rsidR="004A1957" w:rsidP="004A1957" w:rsidRDefault="004A1957" w14:paraId="698A639B" w14:textId="466F43CF">
      <w:pPr>
        <w:spacing w:before="0" w:after="200" w:line="360" w:lineRule="auto"/>
        <w:ind w:left="0" w:right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A1957">
        <w:rPr>
          <w:rFonts w:ascii="Arial" w:hAnsi="Arial" w:cs="Arial"/>
        </w:rPr>
        <w:t xml:space="preserve"> Profesorul discută cu elevii despre conținutul lecției </w:t>
      </w:r>
    </w:p>
    <w:p w:rsidRPr="004A1957" w:rsidR="004A1957" w:rsidP="004A1957" w:rsidRDefault="004A1957" w14:paraId="7D1C1B7B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- Profesorul prezintă o cronologie cu date și evenimente specifice, cu ajutorul imaginilor, al textului și al videoclipurilor.</w:t>
      </w:r>
    </w:p>
    <w:p w:rsidRPr="004A1957" w:rsidR="004A1957" w:rsidP="004A1957" w:rsidRDefault="004A1957" w14:paraId="3A572649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- Elevii desfășoară activități pentru a recapitula ceea ce au învățat</w:t>
      </w:r>
    </w:p>
    <w:p w:rsidRPr="004A1957" w:rsidR="004A1957" w:rsidP="004A1957" w:rsidRDefault="004A1957" w14:paraId="396D192A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- Concluzii</w:t>
      </w:r>
    </w:p>
    <w:p w:rsidR="002D7389" w:rsidP="004A1957" w:rsidRDefault="002D7389" w14:paraId="1A350B50" w14:textId="1DC35192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4A1957">
        <w:rPr>
          <w:rFonts w:ascii="Arial" w:hAnsi="Arial" w:cs="Arial"/>
          <w:b/>
          <w:bCs/>
          <w:color w:val="17406D" w:themeColor="accent1"/>
        </w:rPr>
        <w:t>ere</w:t>
      </w:r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="004A1957" w:rsidP="00701A4E" w:rsidRDefault="004A1957" w14:paraId="1F3E1DB6" w14:textId="77777777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 xml:space="preserve">Uniunea Europeană (UE) este o organizație internațională care cuprinde 27 de țări europene și care guvernează politici economice, sociale și de securitate comune. UE a fost creată prin Tratatul de la Maastricht, care a intrat în vigoare la 1 noiembrie 1993. Înainte de aceasta, în 1951, liderii a șase țări - Belgia, Franța, Italia, Luxemburg, Țările de Jos și Germania de Vest - au semnat Tratatul de la Paris </w:t>
      </w:r>
    </w:p>
    <w:p w:rsidR="004A1957" w:rsidP="00701A4E" w:rsidRDefault="004A1957" w14:paraId="6E794B21" w14:textId="77777777">
      <w:pPr>
        <w:spacing w:before="0" w:after="200" w:line="360" w:lineRule="auto"/>
        <w:ind w:left="0" w:right="0"/>
        <w:rPr>
          <w:rFonts w:ascii="Arial" w:hAnsi="Arial" w:cs="Arial"/>
        </w:rPr>
      </w:pPr>
    </w:p>
    <w:p w:rsidR="0058539B" w:rsidP="00701A4E" w:rsidRDefault="004A1957" w14:paraId="2E1BA5D7" w14:textId="3E441FA8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și, odată cu intrarea în vigoare a acestuia, în 1952, au înființat Organizația Europeană a Cărbunelui și Oțelului.</w:t>
      </w:r>
    </w:p>
    <w:p w:rsidR="00F4225B" w:rsidP="00701A4E" w:rsidRDefault="004A1957" w14:paraId="34EE2FE4" w14:textId="363E83D8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Comunitate (CECO). De atunci, alte țări s-au alăturat treptat asociației care a devenit Comunitatea Economică Europeană (CEE) în 1957. Ulterior, aceasta a fost redenumită Comunitatea Europeană (CE) după ce a fost integrată în primul pilon al Uniunii Europene nou formate în 1993</w:t>
      </w:r>
      <w:r w:rsidRPr="0058539B" w:rsidR="0058539B">
        <w:rPr>
          <w:rFonts w:ascii="Arial" w:hAnsi="Arial" w:cs="Arial"/>
        </w:rPr>
        <w:t>.</w:t>
      </w:r>
    </w:p>
    <w:p w:rsidR="0058539B" w:rsidP="00701A4E" w:rsidRDefault="004A1957" w14:paraId="57D9B886" w14:textId="17375D6A">
      <w:pPr>
        <w:spacing w:before="0" w:after="200" w:line="360" w:lineRule="auto"/>
        <w:ind w:left="0" w:right="0"/>
        <w:rPr>
          <w:rFonts w:ascii="Arial" w:hAnsi="Arial" w:cs="Arial"/>
        </w:rPr>
      </w:pPr>
      <w:r w:rsidRPr="004A1957">
        <w:rPr>
          <w:rFonts w:ascii="Arial" w:hAnsi="Arial" w:cs="Arial"/>
        </w:rPr>
        <w:t>Cele mai importante repere din istoria Uniunii Europene sunt</w:t>
      </w:r>
      <w:r w:rsidR="0058539B">
        <w:rPr>
          <w:rFonts w:ascii="Arial" w:hAnsi="Arial" w:cs="Arial"/>
        </w:rPr>
        <w:t>:</w:t>
      </w:r>
    </w:p>
    <w:p w:rsidR="0058539B" w:rsidP="0058539B" w:rsidRDefault="0058539B" w14:paraId="0172035E" w14:textId="1A0EB09C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1950 – </w:t>
      </w:r>
      <w:r w:rsidR="004A1957">
        <w:rPr>
          <w:rFonts w:ascii="Arial" w:hAnsi="Arial" w:cs="Arial"/>
        </w:rPr>
        <w:t xml:space="preserve">Declarația </w:t>
      </w:r>
      <w:r>
        <w:rPr>
          <w:rFonts w:ascii="Arial" w:hAnsi="Arial" w:cs="Arial"/>
        </w:rPr>
        <w:t xml:space="preserve">Schuman </w:t>
      </w:r>
    </w:p>
    <w:p w:rsidR="0058539B" w:rsidP="0058539B" w:rsidRDefault="0058539B" w14:paraId="77F7F282" w14:textId="717F07F2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1951 – </w:t>
      </w:r>
      <w:r w:rsidRPr="004A1957" w:rsidR="004A1957">
        <w:rPr>
          <w:rFonts w:ascii="Arial" w:hAnsi="Arial" w:cs="Arial"/>
        </w:rPr>
        <w:t>Comunitatea Cărbunelui și Oțelulu</w:t>
      </w:r>
    </w:p>
    <w:p w:rsidR="0058539B" w:rsidP="0058539B" w:rsidRDefault="0058539B" w14:paraId="0C4B00F8" w14:textId="38474EC7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1957 – Tr</w:t>
      </w:r>
      <w:r w:rsidR="004A1957">
        <w:rPr>
          <w:rFonts w:ascii="Arial" w:hAnsi="Arial" w:cs="Arial"/>
        </w:rPr>
        <w:t xml:space="preserve">atatul de la </w:t>
      </w:r>
      <w:r>
        <w:rPr>
          <w:rFonts w:ascii="Arial" w:hAnsi="Arial" w:cs="Arial"/>
        </w:rPr>
        <w:t>Rome</w:t>
      </w:r>
    </w:p>
    <w:p w:rsidR="0058539B" w:rsidP="0058539B" w:rsidRDefault="0058539B" w14:paraId="2BE73B4A" w14:textId="7FC3FD0D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1973 – </w:t>
      </w:r>
      <w:r w:rsidRPr="004A1957" w:rsidR="004A1957">
        <w:rPr>
          <w:rFonts w:ascii="Arial" w:hAnsi="Arial" w:cs="Arial"/>
        </w:rPr>
        <w:t>Prima extindere</w:t>
      </w:r>
    </w:p>
    <w:p w:rsidR="0058539B" w:rsidP="0058539B" w:rsidRDefault="0058539B" w14:paraId="110A7136" w14:textId="7B47ED7E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1979 – </w:t>
      </w:r>
      <w:r w:rsidR="004A1957">
        <w:rPr>
          <w:rFonts w:ascii="Arial" w:hAnsi="Arial" w:cs="Arial"/>
        </w:rPr>
        <w:t>Alegeri directe</w:t>
      </w:r>
    </w:p>
    <w:p w:rsidR="0058539B" w:rsidP="0058539B" w:rsidRDefault="0058539B" w14:paraId="5FFDEEF9" w14:textId="792D5E4E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1985 – </w:t>
      </w:r>
      <w:r w:rsidR="004A1957">
        <w:rPr>
          <w:rFonts w:ascii="Arial" w:hAnsi="Arial" w:cs="Arial"/>
        </w:rPr>
        <w:t xml:space="preserve">Acordul </w:t>
      </w:r>
      <w:r>
        <w:rPr>
          <w:rFonts w:ascii="Arial" w:hAnsi="Arial" w:cs="Arial"/>
        </w:rPr>
        <w:t xml:space="preserve">Schengen </w:t>
      </w:r>
    </w:p>
    <w:p w:rsidR="0058539B" w:rsidP="0058539B" w:rsidRDefault="0058539B" w14:paraId="0F608137" w14:textId="50B0355C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1986 – </w:t>
      </w:r>
      <w:r w:rsidR="004A1957">
        <w:rPr>
          <w:rFonts w:ascii="Arial" w:hAnsi="Arial" w:cs="Arial"/>
        </w:rPr>
        <w:t xml:space="preserve">Comunitatea </w:t>
      </w:r>
      <w:r>
        <w:rPr>
          <w:rFonts w:ascii="Arial" w:hAnsi="Arial" w:cs="Arial"/>
        </w:rPr>
        <w:t>Europea</w:t>
      </w:r>
      <w:r w:rsidR="004A1957">
        <w:rPr>
          <w:rFonts w:ascii="Arial" w:hAnsi="Arial" w:cs="Arial"/>
        </w:rPr>
        <w:t>nă</w:t>
      </w:r>
    </w:p>
    <w:p w:rsidR="0058539B" w:rsidP="0058539B" w:rsidRDefault="0058539B" w14:paraId="1F486A6A" w14:textId="3964DA3D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1992 – </w:t>
      </w:r>
      <w:r w:rsidR="004A1957">
        <w:rPr>
          <w:rFonts w:ascii="Arial" w:hAnsi="Arial" w:cs="Arial"/>
        </w:rPr>
        <w:t xml:space="preserve">Tratatul de la </w:t>
      </w:r>
      <w:r>
        <w:rPr>
          <w:rFonts w:ascii="Arial" w:hAnsi="Arial" w:cs="Arial"/>
        </w:rPr>
        <w:t xml:space="preserve">Maastricht </w:t>
      </w:r>
    </w:p>
    <w:p w:rsidR="0058539B" w:rsidP="0058539B" w:rsidRDefault="0058539B" w14:paraId="1EEE01F0" w14:textId="395FA4E4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1999 – </w:t>
      </w:r>
      <w:r w:rsidR="004A1957">
        <w:rPr>
          <w:rFonts w:ascii="Arial" w:hAnsi="Arial" w:cs="Arial"/>
        </w:rPr>
        <w:t>Moneda unică</w:t>
      </w:r>
    </w:p>
    <w:p w:rsidR="0058539B" w:rsidP="0058539B" w:rsidRDefault="0058539B" w14:paraId="0F1E844C" w14:textId="7DA2BC92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2004 – </w:t>
      </w:r>
      <w:r w:rsidRPr="004A1957" w:rsidR="004A1957">
        <w:rPr>
          <w:rFonts w:ascii="Arial" w:hAnsi="Arial" w:cs="Arial"/>
        </w:rPr>
        <w:t>Extinderea la est și la sud</w:t>
      </w:r>
    </w:p>
    <w:p w:rsidR="0058539B" w:rsidP="0058539B" w:rsidRDefault="0058539B" w14:paraId="087B63C5" w14:textId="21DE8422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2007 – Tr</w:t>
      </w:r>
      <w:r w:rsidR="004A1957">
        <w:rPr>
          <w:rFonts w:ascii="Arial" w:hAnsi="Arial" w:cs="Arial"/>
        </w:rPr>
        <w:t>atatul de la</w:t>
      </w:r>
      <w:r>
        <w:rPr>
          <w:rFonts w:ascii="Arial" w:hAnsi="Arial" w:cs="Arial"/>
        </w:rPr>
        <w:t xml:space="preserve"> Lis</w:t>
      </w:r>
      <w:r w:rsidR="004A1957">
        <w:rPr>
          <w:rFonts w:ascii="Arial" w:hAnsi="Arial" w:cs="Arial"/>
        </w:rPr>
        <w:t>abona</w:t>
      </w:r>
    </w:p>
    <w:p w:rsidRPr="0058539B" w:rsidR="0058539B" w:rsidP="0058539B" w:rsidRDefault="0058539B" w14:paraId="22838B84" w14:textId="062693BE">
      <w:pPr>
        <w:pStyle w:val="ListParagraph"/>
        <w:numPr>
          <w:ilvl w:val="0"/>
          <w:numId w:val="41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2020 - Brexit</w:t>
      </w:r>
    </w:p>
    <w:p w:rsidR="002D7389" w:rsidP="00D87740" w:rsidRDefault="20002755" w14:paraId="3CC82A5E" w14:textId="6FAA5BAE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 w:rsidRPr="20002755">
        <w:rPr>
          <w:rFonts w:ascii="Arial" w:hAnsi="Arial" w:cs="Arial"/>
          <w:b/>
          <w:bCs/>
          <w:color w:val="17406D" w:themeColor="accent1"/>
        </w:rPr>
        <w:t>Implementa</w:t>
      </w:r>
      <w:r w:rsidR="004A1957">
        <w:rPr>
          <w:rFonts w:ascii="Arial" w:hAnsi="Arial" w:cs="Arial"/>
          <w:b/>
          <w:bCs/>
          <w:color w:val="17406D" w:themeColor="accent1"/>
        </w:rPr>
        <w:t>re</w:t>
      </w:r>
      <w:r w:rsidRPr="20002755">
        <w:rPr>
          <w:rFonts w:ascii="Arial" w:hAnsi="Arial" w:cs="Arial"/>
          <w:b/>
          <w:bCs/>
          <w:color w:val="17406D" w:themeColor="accent1"/>
        </w:rPr>
        <w:t>:</w:t>
      </w:r>
    </w:p>
    <w:p w:rsidR="0044723F" w:rsidP="0044723F" w:rsidRDefault="001E6407" w14:paraId="7CFC6021" w14:textId="01113C94">
      <w:pPr>
        <w:spacing w:before="0" w:after="200" w:line="360" w:lineRule="auto"/>
        <w:ind w:left="0" w:right="0"/>
        <w:rPr>
          <w:rFonts w:ascii="Arial" w:hAnsi="Arial" w:cs="Arial"/>
          <w:lang w:val="en-GB"/>
        </w:rPr>
      </w:pPr>
      <w:r w:rsidRPr="001E6407">
        <w:rPr>
          <w:rFonts w:ascii="Arial" w:hAnsi="Arial" w:cs="Arial"/>
        </w:rPr>
        <w:t>Le</w:t>
      </w:r>
      <w:r w:rsidR="004A1957">
        <w:rPr>
          <w:rFonts w:ascii="Arial" w:hAnsi="Arial" w:cs="Arial"/>
        </w:rPr>
        <w:t>cția</w:t>
      </w:r>
      <w:r w:rsidRPr="001E6407">
        <w:rPr>
          <w:rFonts w:ascii="Arial" w:hAnsi="Arial" w:cs="Arial"/>
        </w:rPr>
        <w:t xml:space="preserve"> 1</w:t>
      </w:r>
      <w:r w:rsidR="00AE39A5">
        <w:rPr>
          <w:rFonts w:ascii="Arial" w:hAnsi="Arial" w:cs="Arial"/>
        </w:rPr>
        <w:t xml:space="preserve"> – 1h</w:t>
      </w:r>
      <w:r>
        <w:rPr>
          <w:rFonts w:ascii="Arial" w:hAnsi="Arial" w:cs="Arial"/>
        </w:rPr>
        <w:t xml:space="preserve">: </w:t>
      </w:r>
      <w:r w:rsidRPr="00817FCA" w:rsidR="00817FCA">
        <w:rPr>
          <w:rFonts w:ascii="Arial" w:hAnsi="Arial" w:cs="Arial"/>
        </w:rPr>
        <w:t xml:space="preserve">Prezentați-le elevilor </w:t>
      </w:r>
      <w:r w:rsidR="00817FCA">
        <w:rPr>
          <w:rFonts w:ascii="Arial" w:hAnsi="Arial" w:cs="Arial"/>
        </w:rPr>
        <w:t xml:space="preserve">informații </w:t>
      </w:r>
      <w:r w:rsidRPr="00817FCA" w:rsidR="00817FCA">
        <w:rPr>
          <w:rFonts w:ascii="Arial" w:hAnsi="Arial" w:cs="Arial"/>
        </w:rPr>
        <w:t>despre UE și evenimentele-cheie</w:t>
      </w:r>
    </w:p>
    <w:p w:rsidRPr="00817FCA" w:rsidR="00817FCA" w:rsidP="00817FCA" w:rsidRDefault="00817FCA" w14:paraId="48EAB778" w14:textId="0015CAF2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 w:rsidRPr="00817FCA">
        <w:rPr>
          <w:rFonts w:ascii="Arial" w:hAnsi="Arial" w:cs="Arial"/>
        </w:rPr>
        <w:t>Implica</w:t>
      </w:r>
      <w:r>
        <w:rPr>
          <w:rFonts w:ascii="Arial" w:hAnsi="Arial" w:cs="Arial"/>
        </w:rPr>
        <w:t>ți</w:t>
      </w:r>
      <w:r w:rsidRPr="00817FCA">
        <w:rPr>
          <w:rFonts w:ascii="Arial" w:hAnsi="Arial" w:cs="Arial"/>
        </w:rPr>
        <w:t xml:space="preserve"> elevi</w:t>
      </w:r>
      <w:r>
        <w:rPr>
          <w:rFonts w:ascii="Arial" w:hAnsi="Arial" w:cs="Arial"/>
        </w:rPr>
        <w:t>i</w:t>
      </w:r>
      <w:r w:rsidRPr="00817FCA">
        <w:rPr>
          <w:rFonts w:ascii="Arial" w:hAnsi="Arial" w:cs="Arial"/>
        </w:rPr>
        <w:t xml:space="preserve"> în acest subiect prin prezentarea unei cronologii în Mindomo cu imagini și videoclipuri explicative.</w:t>
      </w:r>
    </w:p>
    <w:p w:rsidR="006F41CF" w:rsidP="00817FCA" w:rsidRDefault="00817FCA" w14:paraId="4702124C" w14:textId="4C1FF52C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Adesați</w:t>
      </w:r>
      <w:r w:rsidRPr="00817FCA">
        <w:rPr>
          <w:rFonts w:ascii="Arial" w:hAnsi="Arial" w:cs="Arial"/>
        </w:rPr>
        <w:t xml:space="preserve"> un set de întrebări pentru a le dezbate cu elevii: Ce știți despre UE? Știți care este impactul acesteia asupra vieții voastre de zi cu zi? Știți care sunt avantajele și dezavantajele sale?</w:t>
      </w:r>
    </w:p>
    <w:p w:rsidR="009875AA" w:rsidP="009875AA" w:rsidRDefault="009875AA" w14:paraId="2013B127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="009875AA" w:rsidP="009875AA" w:rsidRDefault="009875AA" w14:paraId="0E45A992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Pr="009875AA" w:rsidR="009875AA" w:rsidP="009875AA" w:rsidRDefault="009875AA" w14:paraId="5515EC7B" w14:textId="77777777">
      <w:pPr>
        <w:spacing w:before="0" w:after="200" w:line="360" w:lineRule="auto"/>
        <w:ind w:right="0"/>
        <w:rPr>
          <w:rFonts w:ascii="Arial" w:hAnsi="Arial" w:cs="Arial"/>
        </w:rPr>
      </w:pPr>
    </w:p>
    <w:p w:rsidR="00D81E02" w:rsidP="00817FCA" w:rsidRDefault="0044723F" w14:paraId="62034F8F" w14:textId="413F2B2A">
      <w:pPr>
        <w:spacing w:before="0" w:after="200" w:line="360" w:lineRule="auto"/>
        <w:ind w:left="0" w:right="0"/>
        <w:rPr>
          <w:rFonts w:ascii="Arial" w:hAnsi="Arial" w:cs="Arial"/>
        </w:rPr>
      </w:pPr>
      <w:r w:rsidRPr="0044723F">
        <w:rPr>
          <w:rFonts w:ascii="Arial" w:hAnsi="Arial" w:cs="Arial"/>
          <w:lang w:val="en-GB"/>
        </w:rPr>
        <w:t>Le</w:t>
      </w:r>
      <w:r w:rsidR="00817FCA">
        <w:rPr>
          <w:rFonts w:ascii="Arial" w:hAnsi="Arial" w:cs="Arial"/>
          <w:lang w:val="en-GB"/>
        </w:rPr>
        <w:t>cția</w:t>
      </w:r>
      <w:r w:rsidRPr="0044723F">
        <w:rPr>
          <w:rFonts w:ascii="Arial" w:hAnsi="Arial" w:cs="Arial"/>
          <w:lang w:val="en-GB"/>
        </w:rPr>
        <w:t xml:space="preserve"> 2 – 1h:</w:t>
      </w:r>
      <w:r w:rsidR="0075320C">
        <w:rPr>
          <w:rFonts w:ascii="Arial" w:hAnsi="Arial" w:cs="Arial"/>
          <w:lang w:val="en-GB"/>
        </w:rPr>
        <w:t xml:space="preserve"> </w:t>
      </w:r>
      <w:r w:rsidRPr="00817FCA" w:rsidR="00817FCA">
        <w:rPr>
          <w:rFonts w:ascii="Arial" w:hAnsi="Arial" w:cs="Arial"/>
          <w:lang w:val="en-GB"/>
        </w:rPr>
        <w:t>Prezentați resurse suplimentare și oferiți exerciții de recapitulare a conținutului studiat anterior</w:t>
      </w:r>
      <w:r w:rsidR="00817FCA">
        <w:rPr>
          <w:rFonts w:ascii="Arial" w:hAnsi="Arial" w:cs="Arial"/>
        </w:rPr>
        <w:t>.</w:t>
      </w:r>
    </w:p>
    <w:p w:rsidRPr="00A4065B" w:rsidR="006E6888" w:rsidP="00A4065B" w:rsidRDefault="00817FCA" w14:paraId="36104598" w14:textId="15703949">
      <w:pPr>
        <w:pStyle w:val="ListParagraph"/>
        <w:numPr>
          <w:ilvl w:val="0"/>
          <w:numId w:val="40"/>
        </w:numPr>
        <w:spacing w:before="0" w:after="200" w:line="360" w:lineRule="auto"/>
        <w:ind w:right="0"/>
        <w:rPr>
          <w:rFonts w:ascii="Arial" w:hAnsi="Arial" w:cs="Arial"/>
        </w:rPr>
      </w:pPr>
      <w:r w:rsidRPr="00817FCA">
        <w:rPr>
          <w:rFonts w:ascii="Arial" w:hAnsi="Arial" w:cs="Arial"/>
        </w:rPr>
        <w:t>Discutați cu ei: Cât de multe știți acum despre UE? Există ceva care v-a surprins? Ați dori să lucrați într-o zi în cadrul instituțiilor</w:t>
      </w:r>
      <w:r w:rsidR="00A4065B">
        <w:rPr>
          <w:rFonts w:ascii="Arial" w:hAnsi="Arial" w:cs="Arial"/>
        </w:rPr>
        <w:t>?</w:t>
      </w:r>
    </w:p>
    <w:p w:rsidR="002D7389" w:rsidP="00701A4E" w:rsidRDefault="00817FCA" w14:paraId="2D539EA4" w14:textId="4D906402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r>
        <w:rPr>
          <w:rFonts w:ascii="Arial" w:hAnsi="Arial" w:cs="Arial"/>
          <w:b/>
          <w:bCs/>
          <w:color w:val="17406D" w:themeColor="accent1"/>
        </w:rPr>
        <w:t>Rezumat</w:t>
      </w:r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817FCA" w:rsidR="00817FCA" w:rsidP="00817FCA" w:rsidRDefault="00817FCA" w14:paraId="0986FE62" w14:textId="77777777">
      <w:pPr>
        <w:pStyle w:val="ListParagraph"/>
        <w:spacing w:before="0" w:after="200" w:line="360" w:lineRule="auto"/>
        <w:ind w:left="1364" w:right="0"/>
        <w:rPr>
          <w:rFonts w:ascii="Arial" w:hAnsi="Arial" w:cs="Arial"/>
        </w:rPr>
      </w:pPr>
      <w:r w:rsidRPr="00817FCA">
        <w:rPr>
          <w:rFonts w:ascii="Arial" w:hAnsi="Arial" w:cs="Arial"/>
        </w:rPr>
        <w:t>- Rezumați conținutul lecției</w:t>
      </w:r>
    </w:p>
    <w:p w:rsidRPr="00817FCA" w:rsidR="00817FCA" w:rsidP="00817FCA" w:rsidRDefault="00817FCA" w14:paraId="1AD9ACC0" w14:textId="77777777">
      <w:pPr>
        <w:pStyle w:val="ListParagraph"/>
        <w:spacing w:before="0" w:after="200" w:line="360" w:lineRule="auto"/>
        <w:ind w:left="1364" w:right="0"/>
        <w:rPr>
          <w:rFonts w:ascii="Arial" w:hAnsi="Arial" w:cs="Arial"/>
        </w:rPr>
      </w:pPr>
      <w:r w:rsidRPr="00817FCA">
        <w:rPr>
          <w:rFonts w:ascii="Arial" w:hAnsi="Arial" w:cs="Arial"/>
        </w:rPr>
        <w:t>- Evidențiați cele mai relevante evenimente care au modelat UE</w:t>
      </w:r>
    </w:p>
    <w:p w:rsidRPr="006E6888" w:rsidR="006E6888" w:rsidP="00817FCA" w:rsidRDefault="00817FCA" w14:paraId="5CA39F4A" w14:textId="2BC50F9A">
      <w:pPr>
        <w:pStyle w:val="ListParagraph"/>
        <w:spacing w:before="0" w:after="200" w:line="360" w:lineRule="auto"/>
        <w:ind w:left="1364" w:right="0"/>
        <w:rPr>
          <w:rFonts w:ascii="Arial" w:hAnsi="Arial" w:cs="Arial"/>
        </w:rPr>
      </w:pPr>
      <w:r w:rsidRPr="00817FCA">
        <w:rPr>
          <w:rFonts w:ascii="Arial" w:hAnsi="Arial" w:cs="Arial"/>
        </w:rPr>
        <w:t>- Evidențiați activitatea pe care o desfășoară diferitele instituții europene și impactul lor asupra vieții noastre</w:t>
      </w:r>
    </w:p>
    <w:p w:rsidR="002D7389" w:rsidP="00701A4E" w:rsidRDefault="00817FCA" w14:paraId="36762C7B" w14:textId="20ABF9B3">
      <w:pPr>
        <w:spacing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r>
        <w:rPr>
          <w:rFonts w:ascii="Arial" w:hAnsi="Arial" w:cs="Arial"/>
          <w:b/>
          <w:bCs/>
          <w:color w:val="17406D" w:themeColor="accent1"/>
          <w:lang w:val="en-GB"/>
        </w:rPr>
        <w:t>Tema pentru acasă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817FCA" w:rsidR="006E6888" w:rsidP="00701A4E" w:rsidRDefault="00817FCA" w14:paraId="2AD40C31" w14:textId="56DDAADE">
      <w:pPr>
        <w:spacing w:line="360" w:lineRule="auto"/>
        <w:ind w:left="0"/>
        <w:rPr>
          <w:rFonts w:ascii="Arial" w:hAnsi="Arial" w:cs="Arial"/>
          <w:lang w:val="en-GB"/>
        </w:rPr>
      </w:pPr>
      <w:r w:rsidRPr="00817FCA">
        <w:rPr>
          <w:rFonts w:ascii="Arial" w:hAnsi="Arial" w:cs="Arial"/>
          <w:lang w:val="en-GB"/>
        </w:rPr>
        <w:t>Ca parte a temei pentru acasă, solicitați-le elevilor să recapituleze numele actorilor cheie ai UE și evenimentele cheie pentru a face exercițiile din lecția 2.</w:t>
      </w:r>
    </w:p>
    <w:p w:rsidRPr="00701A4E" w:rsidR="002D57A7" w:rsidP="00701A4E" w:rsidRDefault="002D57A7" w14:paraId="7FF2D256" w14:textId="77777777">
      <w:pPr>
        <w:spacing w:line="360" w:lineRule="auto"/>
        <w:ind w:left="0"/>
        <w:rPr>
          <w:rFonts w:ascii="Arial" w:hAnsi="Arial" w:cs="Arial"/>
          <w:lang w:val="en-GB"/>
        </w:rPr>
      </w:pPr>
    </w:p>
    <w:p w:rsidRPr="00701A4E" w:rsidR="00726650" w:rsidP="00701A4E" w:rsidRDefault="00726650" w14:paraId="38D316DE" w14:textId="60E3DFEA">
      <w:pPr>
        <w:spacing w:line="360" w:lineRule="auto"/>
        <w:ind w:left="0"/>
        <w:rPr>
          <w:rFonts w:ascii="Arial" w:hAnsi="Arial" w:cs="Arial"/>
        </w:rPr>
      </w:pPr>
    </w:p>
    <w:p w:rsidR="00726650" w:rsidP="00750FAD" w:rsidRDefault="00726650" w14:paraId="56576910" w14:textId="4C8346E4">
      <w:pPr>
        <w:ind w:left="0"/>
      </w:pPr>
    </w:p>
    <w:p w:rsidRPr="00A6783B" w:rsidR="00726650" w:rsidP="00750FAD" w:rsidRDefault="00726650" w14:paraId="4D653B42" w14:textId="4FFDCD9D">
      <w:pPr>
        <w:ind w:left="0"/>
      </w:pPr>
    </w:p>
    <w:sectPr w:rsidRPr="00A6783B" w:rsidR="00726650" w:rsidSect="00AD7FE5">
      <w:headerReference w:type="default" r:id="rId22"/>
      <w:footerReference w:type="default" r:id="rId23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FA2" w:rsidP="00A66B18" w:rsidRDefault="00892FA2" w14:paraId="384AB651" w14:textId="77777777">
      <w:pPr>
        <w:spacing w:before="0" w:after="0"/>
      </w:pPr>
      <w:r>
        <w:separator/>
      </w:r>
    </w:p>
  </w:endnote>
  <w:endnote w:type="continuationSeparator" w:id="0">
    <w:p w:rsidR="00892FA2" w:rsidP="00A66B18" w:rsidRDefault="00892FA2" w14:paraId="4AFCB130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4A7D51C5" w:rsidRDefault="00A61191" w14:paraId="3B6EEF19" w14:textId="327F08E3">
    <w:pPr>
      <w:pStyle w:val="Normal"/>
      <w:ind w:left="0"/>
    </w:pPr>
    <w:r>
      <w:drawing>
        <wp:inline wp14:editId="5F6ED438" wp14:anchorId="4B63F6FC">
          <wp:extent cx="7117896" cy="519013"/>
          <wp:effectExtent l="0" t="0" r="0" b="0"/>
          <wp:docPr id="111293716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060d0b98c354fb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896" cy="51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FA2" w:rsidP="00A66B18" w:rsidRDefault="00892FA2" w14:paraId="072DEE12" w14:textId="77777777">
      <w:pPr>
        <w:spacing w:before="0" w:after="0"/>
      </w:pPr>
      <w:r>
        <w:separator/>
      </w:r>
    </w:p>
  </w:footnote>
  <w:footnote w:type="continuationSeparator" w:id="0">
    <w:p w:rsidR="00892FA2" w:rsidP="00A66B18" w:rsidRDefault="00892FA2" w14:paraId="5924796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3374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E55B2"/>
    <w:multiLevelType w:val="hybridMultilevel"/>
    <w:tmpl w:val="0C86DCC8"/>
    <w:lvl w:ilvl="0" w:tplc="92BA4FD4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</w:rPr>
    </w:lvl>
    <w:lvl w:ilvl="1" w:tplc="20000003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FA15004"/>
    <w:multiLevelType w:val="hybridMultilevel"/>
    <w:tmpl w:val="D250E192"/>
    <w:lvl w:ilvl="0" w:tplc="2000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1447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4E258A"/>
    <w:multiLevelType w:val="hybridMultilevel"/>
    <w:tmpl w:val="1A105932"/>
    <w:lvl w:ilvl="0" w:tplc="92BA4FD4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5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961F38"/>
    <w:multiLevelType w:val="hybridMultilevel"/>
    <w:tmpl w:val="CCF21ABA"/>
    <w:lvl w:ilvl="0" w:tplc="20000001">
      <w:start w:val="1"/>
      <w:numFmt w:val="bullet"/>
      <w:lvlText w:val=""/>
      <w:lvlJc w:val="left"/>
      <w:pPr>
        <w:ind w:left="1648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E27208"/>
    <w:multiLevelType w:val="hybridMultilevel"/>
    <w:tmpl w:val="994A4D3A"/>
    <w:lvl w:ilvl="0" w:tplc="200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331334C"/>
    <w:multiLevelType w:val="hybridMultilevel"/>
    <w:tmpl w:val="5248EB1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7F7B54"/>
    <w:multiLevelType w:val="hybridMultilevel"/>
    <w:tmpl w:val="2A76380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3A45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6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BC0370B"/>
    <w:multiLevelType w:val="hybridMultilevel"/>
    <w:tmpl w:val="B3961C30"/>
    <w:lvl w:ilvl="0" w:tplc="92BA4FD4">
      <w:start w:val="12"/>
      <w:numFmt w:val="bullet"/>
      <w:lvlText w:val="-"/>
      <w:lvlJc w:val="left"/>
      <w:pPr>
        <w:ind w:left="1364" w:hanging="360"/>
      </w:pPr>
      <w:rPr>
        <w:rFonts w:hint="default" w:ascii="Arial" w:hAnsi="Arial" w:cs="Arial" w:eastAsiaTheme="minorHAnsi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39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F19405D"/>
    <w:multiLevelType w:val="hybridMultilevel"/>
    <w:tmpl w:val="B1CC8624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36"/>
  </w:num>
  <w:num w:numId="2" w16cid:durableId="310140544">
    <w:abstractNumId w:val="9"/>
  </w:num>
  <w:num w:numId="3" w16cid:durableId="1558469747">
    <w:abstractNumId w:val="18"/>
  </w:num>
  <w:num w:numId="4" w16cid:durableId="236476412">
    <w:abstractNumId w:val="17"/>
  </w:num>
  <w:num w:numId="5" w16cid:durableId="186526243">
    <w:abstractNumId w:val="12"/>
  </w:num>
  <w:num w:numId="6" w16cid:durableId="820316327">
    <w:abstractNumId w:val="7"/>
  </w:num>
  <w:num w:numId="7" w16cid:durableId="617419963">
    <w:abstractNumId w:val="3"/>
  </w:num>
  <w:num w:numId="8" w16cid:durableId="192497661">
    <w:abstractNumId w:val="23"/>
  </w:num>
  <w:num w:numId="9" w16cid:durableId="57635544">
    <w:abstractNumId w:val="19"/>
  </w:num>
  <w:num w:numId="10" w16cid:durableId="198980827">
    <w:abstractNumId w:val="13"/>
  </w:num>
  <w:num w:numId="11" w16cid:durableId="1796413281">
    <w:abstractNumId w:val="27"/>
  </w:num>
  <w:num w:numId="12" w16cid:durableId="658000214">
    <w:abstractNumId w:val="8"/>
  </w:num>
  <w:num w:numId="13" w16cid:durableId="488250146">
    <w:abstractNumId w:val="4"/>
  </w:num>
  <w:num w:numId="14" w16cid:durableId="1023627356">
    <w:abstractNumId w:val="6"/>
  </w:num>
  <w:num w:numId="15" w16cid:durableId="1762026662">
    <w:abstractNumId w:val="37"/>
  </w:num>
  <w:num w:numId="16" w16cid:durableId="1706710606">
    <w:abstractNumId w:val="22"/>
  </w:num>
  <w:num w:numId="17" w16cid:durableId="425661419">
    <w:abstractNumId w:val="16"/>
  </w:num>
  <w:num w:numId="18" w16cid:durableId="173572028">
    <w:abstractNumId w:val="15"/>
  </w:num>
  <w:num w:numId="19" w16cid:durableId="1496191795">
    <w:abstractNumId w:val="31"/>
  </w:num>
  <w:num w:numId="20" w16cid:durableId="1747993968">
    <w:abstractNumId w:val="11"/>
  </w:num>
  <w:num w:numId="21" w16cid:durableId="593900839">
    <w:abstractNumId w:val="33"/>
  </w:num>
  <w:num w:numId="22" w16cid:durableId="651831027">
    <w:abstractNumId w:val="39"/>
  </w:num>
  <w:num w:numId="23" w16cid:durableId="312638397">
    <w:abstractNumId w:val="1"/>
  </w:num>
  <w:num w:numId="24" w16cid:durableId="1483041530">
    <w:abstractNumId w:val="21"/>
  </w:num>
  <w:num w:numId="25" w16cid:durableId="1766609109">
    <w:abstractNumId w:val="24"/>
  </w:num>
  <w:num w:numId="26" w16cid:durableId="559875232">
    <w:abstractNumId w:val="34"/>
  </w:num>
  <w:num w:numId="27" w16cid:durableId="1310285381">
    <w:abstractNumId w:val="28"/>
  </w:num>
  <w:num w:numId="28" w16cid:durableId="1037123976">
    <w:abstractNumId w:val="26"/>
  </w:num>
  <w:num w:numId="29" w16cid:durableId="593364113">
    <w:abstractNumId w:val="35"/>
  </w:num>
  <w:num w:numId="30" w16cid:durableId="1389568828">
    <w:abstractNumId w:val="40"/>
  </w:num>
  <w:num w:numId="31" w16cid:durableId="553320843">
    <w:abstractNumId w:val="29"/>
  </w:num>
  <w:num w:numId="32" w16cid:durableId="2090232312">
    <w:abstractNumId w:val="5"/>
  </w:num>
  <w:num w:numId="33" w16cid:durableId="973564636">
    <w:abstractNumId w:val="2"/>
  </w:num>
  <w:num w:numId="34" w16cid:durableId="1673069055">
    <w:abstractNumId w:val="20"/>
  </w:num>
  <w:num w:numId="35" w16cid:durableId="1572886335">
    <w:abstractNumId w:val="32"/>
  </w:num>
  <w:num w:numId="36" w16cid:durableId="1371808959">
    <w:abstractNumId w:val="10"/>
  </w:num>
  <w:num w:numId="37" w16cid:durableId="684865908">
    <w:abstractNumId w:val="25"/>
  </w:num>
  <w:num w:numId="38" w16cid:durableId="1593732964">
    <w:abstractNumId w:val="0"/>
  </w:num>
  <w:num w:numId="39" w16cid:durableId="1341852801">
    <w:abstractNumId w:val="38"/>
  </w:num>
  <w:num w:numId="40" w16cid:durableId="1510292457">
    <w:abstractNumId w:val="14"/>
  </w:num>
  <w:num w:numId="41" w16cid:durableId="16224910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kwNKoFAJ3eHTMtAAAA"/>
  </w:docVars>
  <w:rsids>
    <w:rsidRoot w:val="00750FAD"/>
    <w:rsid w:val="00000187"/>
    <w:rsid w:val="000004C5"/>
    <w:rsid w:val="00005B39"/>
    <w:rsid w:val="000158BC"/>
    <w:rsid w:val="00082042"/>
    <w:rsid w:val="00083BAA"/>
    <w:rsid w:val="00084EE8"/>
    <w:rsid w:val="00085E68"/>
    <w:rsid w:val="000C36BC"/>
    <w:rsid w:val="000E4213"/>
    <w:rsid w:val="000E744E"/>
    <w:rsid w:val="001043B9"/>
    <w:rsid w:val="0010680C"/>
    <w:rsid w:val="00115290"/>
    <w:rsid w:val="00121B4D"/>
    <w:rsid w:val="00155286"/>
    <w:rsid w:val="00167E81"/>
    <w:rsid w:val="001766D6"/>
    <w:rsid w:val="001A0D43"/>
    <w:rsid w:val="001C4D2F"/>
    <w:rsid w:val="001E2320"/>
    <w:rsid w:val="001E6407"/>
    <w:rsid w:val="001F4EF4"/>
    <w:rsid w:val="002148C6"/>
    <w:rsid w:val="00214E28"/>
    <w:rsid w:val="00241F38"/>
    <w:rsid w:val="002533AE"/>
    <w:rsid w:val="00262C0A"/>
    <w:rsid w:val="00262C51"/>
    <w:rsid w:val="00285265"/>
    <w:rsid w:val="00291E31"/>
    <w:rsid w:val="002D57A7"/>
    <w:rsid w:val="002D5AB9"/>
    <w:rsid w:val="002D67B3"/>
    <w:rsid w:val="002D711B"/>
    <w:rsid w:val="002D7389"/>
    <w:rsid w:val="002F5C09"/>
    <w:rsid w:val="0030361B"/>
    <w:rsid w:val="00314185"/>
    <w:rsid w:val="00322A95"/>
    <w:rsid w:val="00337E67"/>
    <w:rsid w:val="00352B81"/>
    <w:rsid w:val="003551C9"/>
    <w:rsid w:val="0036204B"/>
    <w:rsid w:val="003A0150"/>
    <w:rsid w:val="003A0B3B"/>
    <w:rsid w:val="003C24C7"/>
    <w:rsid w:val="003E24DF"/>
    <w:rsid w:val="003F3830"/>
    <w:rsid w:val="003F443B"/>
    <w:rsid w:val="00402831"/>
    <w:rsid w:val="0041428F"/>
    <w:rsid w:val="00430163"/>
    <w:rsid w:val="00432489"/>
    <w:rsid w:val="0044723F"/>
    <w:rsid w:val="004517AC"/>
    <w:rsid w:val="0046472C"/>
    <w:rsid w:val="004A1957"/>
    <w:rsid w:val="004A2B0D"/>
    <w:rsid w:val="0050723E"/>
    <w:rsid w:val="0051418C"/>
    <w:rsid w:val="00521DFC"/>
    <w:rsid w:val="005241F1"/>
    <w:rsid w:val="00542D3D"/>
    <w:rsid w:val="00545B0B"/>
    <w:rsid w:val="00576723"/>
    <w:rsid w:val="0058539B"/>
    <w:rsid w:val="005B3D0E"/>
    <w:rsid w:val="005B6466"/>
    <w:rsid w:val="005C2210"/>
    <w:rsid w:val="005D7940"/>
    <w:rsid w:val="00601933"/>
    <w:rsid w:val="00615018"/>
    <w:rsid w:val="00615F96"/>
    <w:rsid w:val="00617954"/>
    <w:rsid w:val="0062123A"/>
    <w:rsid w:val="00624EF6"/>
    <w:rsid w:val="00627EAB"/>
    <w:rsid w:val="006377CF"/>
    <w:rsid w:val="00646E75"/>
    <w:rsid w:val="006C017A"/>
    <w:rsid w:val="006C50A4"/>
    <w:rsid w:val="006C5622"/>
    <w:rsid w:val="006E6888"/>
    <w:rsid w:val="006E7F75"/>
    <w:rsid w:val="006F41CF"/>
    <w:rsid w:val="006F472C"/>
    <w:rsid w:val="006F6F10"/>
    <w:rsid w:val="00701A4E"/>
    <w:rsid w:val="007139C6"/>
    <w:rsid w:val="00724CC0"/>
    <w:rsid w:val="00726650"/>
    <w:rsid w:val="0073426B"/>
    <w:rsid w:val="007400CA"/>
    <w:rsid w:val="00750FAD"/>
    <w:rsid w:val="0075320C"/>
    <w:rsid w:val="00782334"/>
    <w:rsid w:val="00783E79"/>
    <w:rsid w:val="00795808"/>
    <w:rsid w:val="007A33E8"/>
    <w:rsid w:val="007A5C93"/>
    <w:rsid w:val="007B5AE8"/>
    <w:rsid w:val="007C6A15"/>
    <w:rsid w:val="007E7F36"/>
    <w:rsid w:val="007F5192"/>
    <w:rsid w:val="0081512D"/>
    <w:rsid w:val="00816473"/>
    <w:rsid w:val="00817FCA"/>
    <w:rsid w:val="00837691"/>
    <w:rsid w:val="00853DD1"/>
    <w:rsid w:val="00862773"/>
    <w:rsid w:val="00884A66"/>
    <w:rsid w:val="00892FA2"/>
    <w:rsid w:val="008B1EBE"/>
    <w:rsid w:val="008C7D6D"/>
    <w:rsid w:val="008F4D06"/>
    <w:rsid w:val="008F61AA"/>
    <w:rsid w:val="00910D6C"/>
    <w:rsid w:val="009418AD"/>
    <w:rsid w:val="00962670"/>
    <w:rsid w:val="00962C9C"/>
    <w:rsid w:val="00967B74"/>
    <w:rsid w:val="00970990"/>
    <w:rsid w:val="009748B9"/>
    <w:rsid w:val="009875AA"/>
    <w:rsid w:val="009976D5"/>
    <w:rsid w:val="009A108A"/>
    <w:rsid w:val="009A1E44"/>
    <w:rsid w:val="009D6E13"/>
    <w:rsid w:val="00A4065B"/>
    <w:rsid w:val="00A61191"/>
    <w:rsid w:val="00A669C3"/>
    <w:rsid w:val="00A66B18"/>
    <w:rsid w:val="00A6783B"/>
    <w:rsid w:val="00A84E76"/>
    <w:rsid w:val="00A9226B"/>
    <w:rsid w:val="00A96CF8"/>
    <w:rsid w:val="00AD7FE5"/>
    <w:rsid w:val="00AE1388"/>
    <w:rsid w:val="00AE39A5"/>
    <w:rsid w:val="00AF3982"/>
    <w:rsid w:val="00B10784"/>
    <w:rsid w:val="00B31B6E"/>
    <w:rsid w:val="00B46697"/>
    <w:rsid w:val="00B50294"/>
    <w:rsid w:val="00B57D6E"/>
    <w:rsid w:val="00BF0D22"/>
    <w:rsid w:val="00BF474F"/>
    <w:rsid w:val="00C43123"/>
    <w:rsid w:val="00C536D6"/>
    <w:rsid w:val="00C701F7"/>
    <w:rsid w:val="00C70786"/>
    <w:rsid w:val="00CE46EE"/>
    <w:rsid w:val="00D076B5"/>
    <w:rsid w:val="00D41084"/>
    <w:rsid w:val="00D412ED"/>
    <w:rsid w:val="00D62247"/>
    <w:rsid w:val="00D66593"/>
    <w:rsid w:val="00D67070"/>
    <w:rsid w:val="00D805C0"/>
    <w:rsid w:val="00D81E02"/>
    <w:rsid w:val="00D87740"/>
    <w:rsid w:val="00D9067C"/>
    <w:rsid w:val="00DC6973"/>
    <w:rsid w:val="00DE6DA2"/>
    <w:rsid w:val="00DE7964"/>
    <w:rsid w:val="00DF2D30"/>
    <w:rsid w:val="00E02FA1"/>
    <w:rsid w:val="00E055EB"/>
    <w:rsid w:val="00E21240"/>
    <w:rsid w:val="00E43FDA"/>
    <w:rsid w:val="00E55D74"/>
    <w:rsid w:val="00E61EB5"/>
    <w:rsid w:val="00E64ADC"/>
    <w:rsid w:val="00E653BF"/>
    <w:rsid w:val="00E6540C"/>
    <w:rsid w:val="00E81E2A"/>
    <w:rsid w:val="00E86C86"/>
    <w:rsid w:val="00EE0952"/>
    <w:rsid w:val="00F11D75"/>
    <w:rsid w:val="00F13AA0"/>
    <w:rsid w:val="00F15CB2"/>
    <w:rsid w:val="00F22331"/>
    <w:rsid w:val="00F2337A"/>
    <w:rsid w:val="00F37E77"/>
    <w:rsid w:val="00F4225B"/>
    <w:rsid w:val="00FA77EA"/>
    <w:rsid w:val="00FE0F43"/>
    <w:rsid w:val="00FF3760"/>
    <w:rsid w:val="00FF41C9"/>
    <w:rsid w:val="00FF70F5"/>
    <w:rsid w:val="20002755"/>
    <w:rsid w:val="4A7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indomo.com/" TargetMode="External" Id="rId13" /><Relationship Type="http://schemas.openxmlformats.org/officeDocument/2006/relationships/hyperlink" Target="https://www.youtube.com/watch?v=_pDVmlNrDuM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historiana.eu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historiana.eu" TargetMode="External" Id="rId12" /><Relationship Type="http://schemas.openxmlformats.org/officeDocument/2006/relationships/hyperlink" Target="https://www.youtube.com/watch?v=GCx3EUMudS0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s4d4c.eu/topic/4-2-1-the-history-of-the-european-union-a-cooperation-integration-process/" TargetMode="External" Id="rId16" /><Relationship Type="http://schemas.openxmlformats.org/officeDocument/2006/relationships/hyperlink" Target="https://www.mindomo.com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britannica.com/topic/European-Union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www.youtube.com/watch?v=8RkwIlr912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ean-union.europa.eu/principles-countries-history/history-eu_en" TargetMode="External" Id="rId14" /><Relationship Type="http://schemas.openxmlformats.org/officeDocument/2006/relationships/header" Target="header1.xml" Id="rId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f060d0b98c354fb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3</revision>
  <dcterms:created xsi:type="dcterms:W3CDTF">2023-05-11T13:18:00.0000000Z</dcterms:created>
  <dcterms:modified xsi:type="dcterms:W3CDTF">2023-08-07T14:37:20.4251348Z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